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323D5D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323D5D" w:rsidRDefault="00323D5D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323D5D" w:rsidRDefault="0020560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323D5D" w:rsidRDefault="0020560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323D5D" w:rsidRDefault="0020560A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323D5D" w:rsidRDefault="0020560A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23D5D" w:rsidRDefault="00323D5D"/>
    <w:p w:rsidR="00323D5D" w:rsidRDefault="00323D5D"/>
    <w:p w:rsidR="00323D5D" w:rsidRDefault="00323D5D"/>
    <w:p w:rsidR="00323D5D" w:rsidRDefault="00323D5D"/>
    <w:p w:rsidR="00323D5D" w:rsidRDefault="00323D5D"/>
    <w:p w:rsidR="00323D5D" w:rsidRDefault="00323D5D"/>
    <w:p w:rsidR="00323D5D" w:rsidRDefault="00323D5D"/>
    <w:p w:rsidR="00323D5D" w:rsidRDefault="00323D5D"/>
    <w:p w:rsidR="00323D5D" w:rsidRDefault="00323D5D"/>
    <w:p w:rsidR="00323D5D" w:rsidRDefault="0020560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323D5D" w:rsidRDefault="002056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ПМ.03 Эксплуатация объектов сетевой инфраструктуры</w:t>
      </w:r>
    </w:p>
    <w:p w:rsidR="00323D5D" w:rsidRDefault="002056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23D5D" w:rsidRDefault="002056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323D5D" w:rsidRDefault="0020560A">
      <w:pPr>
        <w:pStyle w:val="docdata"/>
        <w:spacing w:before="0" w:beforeAutospacing="0" w:after="0" w:afterAutospacing="0"/>
        <w:jc w:val="center"/>
      </w:pPr>
      <w:r>
        <w:rPr>
          <w:b/>
          <w:bCs/>
        </w:rPr>
        <w:lastRenderedPageBreak/>
        <w:t>СОДЕРЖАНИЕ ПРОГРАММЫ</w:t>
      </w:r>
    </w:p>
    <w:p w:rsidR="00323D5D" w:rsidRDefault="0020560A">
      <w:pPr>
        <w:pStyle w:val="af6"/>
        <w:spacing w:before="0" w:beforeAutospacing="0" w:after="0" w:afterAutospacing="0"/>
        <w:jc w:val="center"/>
      </w:pPr>
      <w:r>
        <w:t> </w:t>
      </w:r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Cs/>
            <w:color w:val="auto"/>
          </w:rPr>
          <w:t>1. Общая характеристика РАБОЧЕЙ ПРОГРАММЫ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</w:rPr>
          <w:tab/>
        </w:r>
        <w:r>
          <w:rPr>
            <w:rStyle w:val="af7"/>
            <w:iCs/>
            <w:color w:val="auto"/>
          </w:rPr>
          <w:t>Обоснование часов вариативной части ОПОП-П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Cs/>
            <w:color w:val="auto"/>
          </w:rPr>
          <w:t>2. Структура и содержание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Cs/>
            <w:color w:val="auto"/>
          </w:rPr>
          <w:t>2.1. Трудоемкость освоения модуля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Cs/>
            <w:color w:val="auto"/>
          </w:rPr>
          <w:t>2.2. Структура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Cs/>
            <w:color w:val="auto"/>
          </w:rPr>
          <w:t>2.3. Содержание профессионального модуля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>
          <w:rPr>
            <w:rStyle w:val="af7"/>
            <w:iCs/>
            <w:color w:val="auto"/>
          </w:rPr>
          <w:t>2.4. Курсовой проект (работа) (для специальностей СПО, если предусмотрено)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Cs/>
            <w:color w:val="auto"/>
          </w:rPr>
          <w:t>3. Условия реализации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Cs/>
            <w:color w:val="auto"/>
          </w:rPr>
          <w:t xml:space="preserve">3.1. </w:t>
        </w:r>
        <w:r>
          <w:rPr>
            <w:rStyle w:val="af7"/>
            <w:iCs/>
            <w:color w:val="auto"/>
          </w:rPr>
          <w:t>Материально-техническое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Cs/>
            <w:color w:val="auto"/>
          </w:rPr>
          <w:t>3.2. Учебно-методическое обеспечение</w:t>
        </w:r>
        <w:r>
          <w:rPr>
            <w:rStyle w:val="af7"/>
            <w:iCs/>
            <w:color w:val="auto"/>
          </w:rPr>
          <w:tab/>
        </w:r>
      </w:hyperlink>
    </w:p>
    <w:p w:rsidR="00323D5D" w:rsidRDefault="0020560A">
      <w:pPr>
        <w:rPr>
          <w:rStyle w:val="af7"/>
          <w:bCs/>
          <w:color w:val="auto"/>
        </w:rPr>
      </w:pPr>
      <w:hyperlink w:anchor="_Toc162370400" w:tooltip="#_Toc162370400" w:history="1">
        <w:r>
          <w:rPr>
            <w:rStyle w:val="af7"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Cs/>
            <w:color w:val="auto"/>
          </w:rPr>
          <w:tab/>
        </w:r>
      </w:hyperlink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323D5D">
      <w:pPr>
        <w:rPr>
          <w:rStyle w:val="af7"/>
          <w:bCs/>
          <w:color w:val="auto"/>
        </w:rPr>
      </w:pPr>
    </w:p>
    <w:p w:rsidR="00323D5D" w:rsidRDefault="0020560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323D5D" w:rsidRDefault="002056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ПМ.03 Эксплуатация объектов сетевой инфраструктуры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23D5D" w:rsidRDefault="00323D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D5D" w:rsidRDefault="0020560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323D5D" w:rsidRDefault="0020560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Эксплуатация объектов сетевой инфраструктуры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3D5D" w:rsidRDefault="0020560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Style w:val="1909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образовательной программы по направленности </w:t>
      </w:r>
      <w:r w:rsidRPr="00D67B01">
        <w:rPr>
          <w:rStyle w:val="1909"/>
          <w:rFonts w:ascii="Times New Roman" w:hAnsi="Times New Roman" w:cs="Times New Roman"/>
          <w:color w:val="000000"/>
          <w:sz w:val="24"/>
          <w:szCs w:val="24"/>
        </w:rPr>
        <w:t>«</w:t>
      </w:r>
      <w:r w:rsidRPr="00D67B01">
        <w:rPr>
          <w:rFonts w:ascii="Times New Roman" w:hAnsi="Times New Roman" w:cs="Times New Roman"/>
          <w:color w:val="000000"/>
          <w:sz w:val="24"/>
          <w:szCs w:val="24"/>
        </w:rPr>
        <w:t>Эксплуатация объектов сетевой инфраструктуры».</w:t>
      </w:r>
    </w:p>
    <w:p w:rsidR="00323D5D" w:rsidRDefault="0020560A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3" w:name="_Toc162370389"/>
    </w:p>
    <w:p w:rsidR="00323D5D" w:rsidRDefault="0020560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323D5D" w:rsidRDefault="00205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323D5D" w:rsidRDefault="0020560A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323D5D" w:rsidRDefault="002056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2775"/>
        <w:gridCol w:w="3011"/>
        <w:gridCol w:w="2694"/>
      </w:tblGrid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323D5D" w:rsidRPr="00D67B01" w:rsidRDefault="0020560A" w:rsidP="00D67B01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план, определять необходимые ресурсы;</w:t>
            </w:r>
          </w:p>
          <w:p w:rsidR="00323D5D" w:rsidRPr="00D67B01" w:rsidRDefault="0020560A" w:rsidP="00D67B01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323D5D" w:rsidRPr="00D67B01" w:rsidRDefault="0020560A" w:rsidP="00D67B01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23D5D" w:rsidRPr="00D67B01" w:rsidRDefault="0020560A" w:rsidP="00D67B01">
            <w:pPr>
              <w:numPr>
                <w:ilvl w:val="0"/>
                <w:numId w:val="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323D5D" w:rsidRPr="00D67B01" w:rsidRDefault="0020560A" w:rsidP="00D67B01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альной</w:t>
            </w:r>
            <w:proofErr w:type="gramEnd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323D5D" w:rsidRPr="00D67B01" w:rsidRDefault="0020560A" w:rsidP="00D67B01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323D5D" w:rsidRPr="00D67B01" w:rsidRDefault="0020560A" w:rsidP="00D67B01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323D5D" w:rsidRPr="00D67B01" w:rsidRDefault="0020560A" w:rsidP="00D67B01">
            <w:pPr>
              <w:numPr>
                <w:ilvl w:val="0"/>
                <w:numId w:val="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еятельности</w:t>
            </w:r>
            <w:proofErr w:type="gramEnd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получаемую информацию, оформлять результаты поиска;</w:t>
            </w:r>
          </w:p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поиска;</w:t>
            </w:r>
          </w:p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использовать; современное программное обеспечение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для решения профессиональных задач.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323D5D" w:rsidRPr="00D67B01" w:rsidRDefault="0020560A" w:rsidP="00D67B01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формат оформления результатов поиска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информации;</w:t>
            </w:r>
          </w:p>
          <w:p w:rsidR="00323D5D" w:rsidRPr="00D67B01" w:rsidRDefault="0020560A" w:rsidP="00D67B01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средства и устройства информатизации, порядок их применения и;</w:t>
            </w:r>
          </w:p>
          <w:p w:rsidR="00323D5D" w:rsidRPr="00D67B01" w:rsidRDefault="0020560A" w:rsidP="00D67B01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выявлять достоинства и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недостатки коммерческой идеи;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достоверной правовой информации;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323D5D" w:rsidRPr="00D67B01" w:rsidRDefault="0020560A" w:rsidP="00D67B01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ормативно-правовой документации;</w:t>
            </w:r>
          </w:p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презента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ции;</w:t>
            </w:r>
          </w:p>
          <w:p w:rsidR="00323D5D" w:rsidRPr="00D67B01" w:rsidRDefault="0020560A" w:rsidP="00D67B01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323D5D" w:rsidRPr="00D67B01" w:rsidRDefault="0020560A" w:rsidP="00D67B01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взаимодействовать с коллегами, руководством,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клиентами в ходе профессиональной деятельности.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психологические основы деятельности коллектива;</w:t>
            </w:r>
          </w:p>
          <w:p w:rsidR="00323D5D" w:rsidRPr="00D67B01" w:rsidRDefault="0020560A" w:rsidP="00D67B01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особенности личности.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05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323D5D" w:rsidRPr="00D67B01" w:rsidRDefault="0020560A" w:rsidP="00D67B01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оформления документов; </w:t>
            </w:r>
          </w:p>
          <w:p w:rsidR="00323D5D" w:rsidRPr="00D67B01" w:rsidRDefault="0020560A" w:rsidP="00D67B01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устных сообщений;</w:t>
            </w:r>
          </w:p>
          <w:p w:rsidR="00323D5D" w:rsidRPr="00D67B01" w:rsidRDefault="0020560A" w:rsidP="00D67B01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06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позицию;</w:t>
            </w:r>
          </w:p>
          <w:p w:rsidR="00323D5D" w:rsidRPr="00D67B01" w:rsidRDefault="0020560A" w:rsidP="00D67B01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поведение;</w:t>
            </w:r>
          </w:p>
          <w:p w:rsidR="00323D5D" w:rsidRPr="00D67B01" w:rsidRDefault="0020560A" w:rsidP="00D67B01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   специальности;</w:t>
            </w:r>
          </w:p>
          <w:p w:rsidR="00323D5D" w:rsidRPr="00D67B01" w:rsidRDefault="0020560A" w:rsidP="00D67B01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стандарты антикоррупционного поведения.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гражданско-патриотической позиции</w:t>
            </w:r>
          </w:p>
          <w:p w:rsidR="00323D5D" w:rsidRPr="00D67B01" w:rsidRDefault="0020560A" w:rsidP="00D67B01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:rsidR="00323D5D" w:rsidRPr="00D67B01" w:rsidRDefault="0020560A" w:rsidP="00D67B01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   специальности;</w:t>
            </w:r>
          </w:p>
          <w:p w:rsidR="00323D5D" w:rsidRPr="00D67B01" w:rsidRDefault="0020560A" w:rsidP="00D67B01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07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323D5D" w:rsidRPr="00D67B01" w:rsidRDefault="0020560A" w:rsidP="00D67B01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323D5D" w:rsidRPr="00D67B01" w:rsidRDefault="0020560A" w:rsidP="00D67B01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323D5D" w:rsidRPr="00D67B01" w:rsidRDefault="0020560A" w:rsidP="00D67B01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изменении климатических условий региона;</w:t>
            </w:r>
          </w:p>
          <w:p w:rsidR="00323D5D" w:rsidRPr="00D67B01" w:rsidRDefault="0020560A" w:rsidP="00D67B01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сурсосбережения;</w:t>
            </w:r>
          </w:p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климатических условий региона;</w:t>
            </w:r>
          </w:p>
          <w:p w:rsidR="00323D5D" w:rsidRPr="00D67B01" w:rsidRDefault="0020560A" w:rsidP="00D67B01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в чрезвычайных ситуациях.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23D5D" w:rsidRPr="00D67B01" w:rsidRDefault="0020560A" w:rsidP="00D67B01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яжения, характерными для данной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специальности.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роль физической культуры в общекультурном, профессиональном и социальном развитии человека;</w:t>
            </w:r>
          </w:p>
          <w:p w:rsidR="00323D5D" w:rsidRPr="00D67B01" w:rsidRDefault="0020560A" w:rsidP="00D67B01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жизни;</w:t>
            </w:r>
          </w:p>
          <w:p w:rsidR="00323D5D" w:rsidRPr="00D67B01" w:rsidRDefault="0020560A" w:rsidP="00D67B01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профессиональной деятельности и зоны риска физического здоровья для   специальности;</w:t>
            </w:r>
          </w:p>
          <w:p w:rsidR="00323D5D" w:rsidRPr="00D67B01" w:rsidRDefault="0020560A" w:rsidP="00D67B01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тексты на базовые профессиональные темы;</w:t>
            </w:r>
          </w:p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уемые);</w:t>
            </w:r>
          </w:p>
          <w:p w:rsidR="00323D5D" w:rsidRPr="00D67B01" w:rsidRDefault="0020560A" w:rsidP="00D67B01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3.1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проектировать локальную сеть;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выбирать сетевые топологии;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основные параметры локальной сети;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алгоритмы поиска кратчайшего пути;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структуру сети с помощью графа с оптимальным расположением узлов;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математический аппарат теории графов;</w:t>
            </w:r>
          </w:p>
          <w:p w:rsidR="00323D5D" w:rsidRPr="00D67B01" w:rsidRDefault="0020560A" w:rsidP="00D67B01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принципы построения сетей;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сетевые топологии;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компьютерным сетям;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многослойную модель OSI;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протоколов;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стандартизацию сетей;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проектирования сетевой инфраструктуры;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теории массового обслуживания;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ятия теории графов;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алгоритмы поиска кратчайшего пути;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проблемы синтеза графов атак;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топологического анализа защищенности компьютерной сети;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проектирования локальных сетей, беспроводные локальные сети;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кабелей, основные виды коммуникационных;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устройств, термины, понятия, стандарты и типовые элементы структурированной кабельной системы: монтаж, тестирование;</w:t>
            </w:r>
          </w:p>
          <w:p w:rsidR="00323D5D" w:rsidRPr="00D67B01" w:rsidRDefault="0020560A" w:rsidP="00D67B01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тестирования и анализа. Базовые протоколы и технологии локальных сетей.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ровать архитектуру локальной сети в соответствии с поставленной задачей;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отслеживать пакеты в сети и настраивать программно-аппаратные меж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сетевые экраны;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коммутацию в корпоративной сети;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адресацию в сети на базе технологий VLSM, NAT и PAT;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протоколы динамической маршрутизации;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влияния приложений на проект сети;</w:t>
            </w:r>
          </w:p>
          <w:p w:rsidR="00323D5D" w:rsidRPr="00D67B01" w:rsidRDefault="0020560A" w:rsidP="00D67B01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анализировать, проектировать и нас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траивать схемы потоков трафика в компьютерной сети.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3.2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наблюдать за трафиком, выполнять операции резервного копирования и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восстановления данных;</w:t>
            </w:r>
          </w:p>
          <w:p w:rsidR="00323D5D" w:rsidRPr="00D67B01" w:rsidRDefault="0020560A" w:rsidP="00D67B01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323D5D" w:rsidRPr="00D67B01" w:rsidRDefault="0020560A" w:rsidP="00D67B01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мониторинг и анализ работы локальной сети с помощью программно-аппаратных средств;</w:t>
            </w:r>
          </w:p>
          <w:p w:rsidR="00323D5D" w:rsidRPr="00D67B01" w:rsidRDefault="0020560A" w:rsidP="00D67B01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диагностику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поиск неисправностей всех компонентов сети;</w:t>
            </w:r>
          </w:p>
          <w:p w:rsidR="00323D5D" w:rsidRPr="00D67B01" w:rsidRDefault="0020560A" w:rsidP="00D67B01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действия по устранению неисправностей.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задачи управления: анализ производительности и надежности, управление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безопасностью, учет трафика, управление конфигурацией;</w:t>
            </w:r>
          </w:p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регламентов, порядок технических осмотров, проверок и профилактических работ;</w:t>
            </w:r>
          </w:p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расширение структуры компьютерных сетей, методы и средства диагностики неисправностей технических средств и сетевой структуры;</w:t>
            </w:r>
          </w:p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устранения неисправностей в те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хнических средствах, схемы послеаварийного восстановления работоспособности сети, техническую и проектную документацию, способы резервного копирования данных, принципы работы хранилищ данных;</w:t>
            </w:r>
          </w:p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информационных систем, жизненный цикл, проблемы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баз данных;</w:t>
            </w:r>
          </w:p>
          <w:p w:rsidR="00323D5D" w:rsidRPr="00D67B01" w:rsidRDefault="0020560A" w:rsidP="00D67B01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мониторинга и анализа локальных сетей.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поддерживать пользователей сети, настраивать аппаратное и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программное обеспечение сетевой инфраструктуры;</w:t>
            </w:r>
          </w:p>
          <w:p w:rsidR="00323D5D" w:rsidRPr="00D67B01" w:rsidRDefault="0020560A" w:rsidP="00D67B01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профилактические работы на объектах сетевой инфраструктуры и рабочих станциях;</w:t>
            </w:r>
          </w:p>
          <w:p w:rsidR="00323D5D" w:rsidRPr="00D67B01" w:rsidRDefault="0020560A" w:rsidP="00D67B01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план-график профилактических работ.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3.3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323D5D" w:rsidRPr="00D67B01" w:rsidRDefault="0020560A" w:rsidP="00D67B01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программно-аппаратные средства технического контроля.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компьютерным сетям;</w:t>
            </w:r>
          </w:p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сетевой безопасности;</w:t>
            </w:r>
          </w:p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теории массового обслуживания;</w:t>
            </w:r>
          </w:p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системы топологического анализа защищенности компьютерной сети;</w:t>
            </w:r>
          </w:p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проблемы синтеза графов атак;</w:t>
            </w:r>
          </w:p>
          <w:p w:rsidR="00323D5D" w:rsidRPr="00D67B01" w:rsidRDefault="0020560A" w:rsidP="00D67B01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архитектуру сканера безопасности.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целостность резервирования информации;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безопасное хранение и передачу информации в глобальных и локальных сетях;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отслеживать пакеты в сети и настраивать программно-аппаратные межсетевые экраны;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создавать и настраивать каналы корпо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ративной сети на базе технологий PPP (PAP, CHAP);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настраивать механизмы фильтрации трафика на базе списков контроля доступа (ACL);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устранять проблемы коммутации, связи,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маршрутизации и конфигурации WAN;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фильтровать, контролировать и обеспечивать безопаснос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ть сетевого трафика;</w:t>
            </w:r>
          </w:p>
          <w:p w:rsidR="00323D5D" w:rsidRPr="00D67B01" w:rsidRDefault="0020560A" w:rsidP="00D67B01">
            <w:pPr>
              <w:numPr>
                <w:ilvl w:val="0"/>
                <w:numId w:val="2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влияние приложений на проект сети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3.4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наблюдать за трафиком, выполнять операции резервного копирования и восстановления данных;</w:t>
            </w:r>
          </w:p>
          <w:p w:rsidR="00323D5D" w:rsidRPr="00D67B01" w:rsidRDefault="0020560A" w:rsidP="00D67B01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323D5D" w:rsidRPr="00D67B01" w:rsidRDefault="0020560A" w:rsidP="00D67B01">
            <w:pPr>
              <w:numPr>
                <w:ilvl w:val="0"/>
                <w:numId w:val="2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действия по устранению неисправностей.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управления: анализ производительности и надежности, управление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безопасностью, учет трафика, управление конфигурацией;</w:t>
            </w:r>
          </w:p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классификацию регламентов, порядок технических осмотров, проверок и профилактических работ;</w:t>
            </w:r>
          </w:p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расширение структуры, методы и средства диагностики неисправностей технических средств и сетевой структуры;</w:t>
            </w:r>
          </w:p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устранения неисправностей в технических средствах, схемы послеаварийного восстановления работоспособности сети, техническую и проектную документацию, способы резервного копирования данных, принципы работы хранилищ данных;</w:t>
            </w:r>
          </w:p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информацио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ункционирования программных средств и баз данных;</w:t>
            </w:r>
          </w:p>
          <w:p w:rsidR="00323D5D" w:rsidRPr="00D67B01" w:rsidRDefault="0020560A" w:rsidP="00D67B01">
            <w:pPr>
              <w:numPr>
                <w:ilvl w:val="0"/>
                <w:numId w:val="2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требования к средствам и видам тестирования для определения технологической безопасности информационных систем.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бесперебойную работу системы по резервному копированию и восстановлени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информации;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обслуживать сетевую инфраструктуру, восстанавливать работоспособность сети после сбоя;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удаленное администрирование и восстановление работоспособности сетевой инфраструктуры;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поддерживать пользователей сети, настраивать аппаратное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программное обеспечение сетевой инфраструктуры;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обеспечивать защиту сетевых устройств;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внедрять механизмы сетевой безопасности на втором уровне модели OSI;</w:t>
            </w:r>
          </w:p>
          <w:p w:rsidR="00323D5D" w:rsidRPr="00D67B01" w:rsidRDefault="0020560A" w:rsidP="00D67B01">
            <w:pPr>
              <w:numPr>
                <w:ilvl w:val="0"/>
                <w:numId w:val="2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внедрять механизмы сетевой безопасности с помощью межсетевых экранов.</w:t>
            </w:r>
          </w:p>
        </w:tc>
      </w:tr>
      <w:tr w:rsidR="00323D5D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3.5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график модернизации программно-аппаратных средств;</w:t>
            </w:r>
          </w:p>
          <w:p w:rsidR="00323D5D" w:rsidRPr="00D67B01" w:rsidRDefault="0020560A" w:rsidP="00D67B01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современные инфокоммуникационные технологии;</w:t>
            </w:r>
          </w:p>
          <w:p w:rsidR="00323D5D" w:rsidRPr="00D67B01" w:rsidRDefault="0020560A" w:rsidP="00D67B01">
            <w:pPr>
              <w:numPr>
                <w:ilvl w:val="0"/>
                <w:numId w:val="3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пользоваться нормативно-технической документацией в области 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инфокоммуникационных технологий.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принципы функционирования сетевых аппаратных с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редств;</w:t>
            </w:r>
          </w:p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работы сетевых элементов;</w:t>
            </w:r>
          </w:p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модель OSI/ISO;</w:t>
            </w:r>
          </w:p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протоколы всех уровней модели взаимодействия открытых систем;</w:t>
            </w:r>
          </w:p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регламенты проведения профилактических работ на администрируемой инфокоммуникационной системе;</w:t>
            </w:r>
          </w:p>
          <w:p w:rsidR="00323D5D" w:rsidRPr="00D67B01" w:rsidRDefault="0020560A" w:rsidP="00D67B01">
            <w:pPr>
              <w:numPr>
                <w:ilvl w:val="0"/>
                <w:numId w:val="3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охраны труда при работе с сетевой аппаратурой администрируемой сети.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Pr="00D67B01" w:rsidRDefault="0020560A" w:rsidP="00D67B01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сбор данных о потребностях пользователей сетевой системы;</w:t>
            </w:r>
          </w:p>
          <w:p w:rsidR="00323D5D" w:rsidRPr="00D67B01" w:rsidRDefault="0020560A" w:rsidP="00D67B01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потребностей пользователей сетевой системы;</w:t>
            </w:r>
          </w:p>
          <w:p w:rsidR="00323D5D" w:rsidRPr="00D67B01" w:rsidRDefault="0020560A" w:rsidP="00D67B01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прогнозирование сроков модернизации сетевых устройств;</w:t>
            </w:r>
          </w:p>
          <w:p w:rsidR="00323D5D" w:rsidRPr="00D67B01" w:rsidRDefault="0020560A" w:rsidP="00D67B01">
            <w:pPr>
              <w:numPr>
                <w:ilvl w:val="0"/>
                <w:numId w:val="3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планирование</w:t>
            </w:r>
            <w:r w:rsidRPr="00D67B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развертыванию, конфигурированию и эксплуатации сетевых устройств.</w:t>
            </w:r>
          </w:p>
        </w:tc>
      </w:tr>
    </w:tbl>
    <w:p w:rsidR="00323D5D" w:rsidRDefault="0032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20560A">
      <w:pPr>
        <w:pStyle w:val="110"/>
        <w:ind w:firstLine="0"/>
        <w:rPr>
          <w:rFonts w:ascii="Times New Roman" w:hAnsi="Times New Roman"/>
        </w:rPr>
      </w:pPr>
      <w:r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323D5D" w:rsidTr="00D67B01">
        <w:tc>
          <w:tcPr>
            <w:tcW w:w="780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323D5D" w:rsidRDefault="0020560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67B01" w:rsidTr="00C40D28">
        <w:tc>
          <w:tcPr>
            <w:tcW w:w="9576" w:type="dxa"/>
            <w:gridSpan w:val="6"/>
          </w:tcPr>
          <w:p w:rsidR="00D67B01" w:rsidRDefault="00D67B01" w:rsidP="00D67B01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D67B01" w:rsidRDefault="00D67B01">
      <w:pPr>
        <w:rPr>
          <w:rFonts w:ascii="Times New Roman" w:hAnsi="Times New Roman" w:cs="Times New Roman"/>
          <w:sz w:val="24"/>
          <w:szCs w:val="24"/>
        </w:rPr>
        <w:sectPr w:rsidR="00D67B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3D5D" w:rsidRDefault="0020560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Start w:id="7" w:name="_GoBack"/>
      <w:bookmarkEnd w:id="5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6"/>
    </w:p>
    <w:p w:rsidR="00323D5D" w:rsidRDefault="0020560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2551"/>
        <w:gridCol w:w="2410"/>
      </w:tblGrid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1" w:type="dxa"/>
            <w:vAlign w:val="center"/>
          </w:tcPr>
          <w:p w:rsidR="00323D5D" w:rsidRDefault="00323D5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23D5D" w:rsidRDefault="00323D5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vAlign w:val="center"/>
          </w:tcPr>
          <w:p w:rsidR="00323D5D" w:rsidRDefault="00323D5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03.01 в форме экзамена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03.02 в форме зачета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03 в форме зачета</w:t>
            </w:r>
          </w:p>
          <w:p w:rsidR="00323D5D" w:rsidRDefault="0020560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03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03 в форме экзамена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vAlign w:val="center"/>
          </w:tcPr>
          <w:p w:rsidR="00323D5D" w:rsidRDefault="00323D5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 w:rsidTr="00D67B01">
        <w:trPr>
          <w:trHeight w:val="23"/>
          <w:tblCellSpacing w:w="0" w:type="dxa"/>
        </w:trPr>
        <w:tc>
          <w:tcPr>
            <w:tcW w:w="4518" w:type="dxa"/>
            <w:vAlign w:val="center"/>
          </w:tcPr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410" w:type="dxa"/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323D5D" w:rsidRDefault="002056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  <w:sectPr w:rsidR="00323D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3D5D" w:rsidRDefault="0020560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1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"/>
        <w:gridCol w:w="2091"/>
        <w:gridCol w:w="930"/>
        <w:gridCol w:w="1698"/>
        <w:gridCol w:w="1544"/>
        <w:gridCol w:w="1284"/>
        <w:gridCol w:w="1242"/>
        <w:gridCol w:w="2069"/>
        <w:gridCol w:w="1212"/>
        <w:gridCol w:w="2202"/>
      </w:tblGrid>
      <w:tr w:rsidR="00323D5D">
        <w:trPr>
          <w:trHeight w:val="3080"/>
          <w:tblCellSpacing w:w="0" w:type="dxa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323D5D">
        <w:trPr>
          <w:trHeight w:val="93"/>
          <w:tblCellSpacing w:w="0" w:type="dxa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23D5D">
        <w:trPr>
          <w:trHeight w:val="653"/>
          <w:tblCellSpacing w:w="0" w:type="dxa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01-09</w:t>
            </w:r>
          </w:p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3.1.-3.5</w:t>
            </w:r>
          </w:p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03.01. Эксплуатация объектов сетевой инфраструктуры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402"/>
          <w:tblCellSpacing w:w="0" w:type="dxa"/>
        </w:trPr>
        <w:tc>
          <w:tcPr>
            <w:tcW w:w="9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03.02. Безопасность компьютерных сетей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402"/>
          <w:tblCellSpacing w:w="0" w:type="dxa"/>
        </w:trPr>
        <w:tc>
          <w:tcPr>
            <w:tcW w:w="9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402"/>
          <w:tblCellSpacing w:w="0" w:type="dxa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23D5D">
        <w:trPr>
          <w:trHeight w:val="653"/>
          <w:tblCellSpacing w:w="0" w:type="dxa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323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653"/>
          <w:tblCellSpacing w:w="0" w:type="dxa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78"/>
          <w:tblCellSpacing w:w="0" w:type="dxa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326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23D5D" w:rsidRDefault="0020560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23D5D" w:rsidRDefault="002056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323D5D" w:rsidRDefault="00323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D5D" w:rsidRDefault="0020560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4"/>
    </w:p>
    <w:tbl>
      <w:tblPr>
        <w:tblW w:w="1514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3"/>
        <w:gridCol w:w="8194"/>
        <w:gridCol w:w="2535"/>
        <w:gridCol w:w="2122"/>
      </w:tblGrid>
      <w:tr w:rsidR="00323D5D">
        <w:trPr>
          <w:trHeight w:val="20"/>
          <w:tblCellSpacing w:w="0" w:type="dxa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323D5D" w:rsidRDefault="00323D5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70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 и лабораторных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03.01 Эксплуатация объектов сетевой инфраструктуры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Эксплуатация объектов сетевой инфраструктуры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Эксплуатация технических средств сетевой инфраструктуры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аспекты эксплуатации. Физическое вмешательство в инфраструктуру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Пассивное сетевое оборудование: кабельные каналы, кабель,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-панели, розетки. Основные элементы СКС. Активное сетевое оборудование: коммутаторы, маршрутизаторы,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фаерволы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Структура СКС.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полосы пропускания и паразитной нагрузки. Расширяемость сети. Масштабируемость сети. Добавление отдельных элементов сети (пользователей, компьютеров, приложений, служб).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 сегментов сети; замена существующей аппаратуры.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узлов сети; увеличение протяженности связей между объектами сети. Системы мониторинга компьютерных сетей и сетевых устройств. Архитектуры систем управления. Стандарты систем управления.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SNMP, его характеристики, формат сообщений, набор услуг. Управляющая база данных MIB. Задачи управления: анализ производительности и надежности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Виртуальные локальные сети (VLAN). Стандарты 802.1Q/p и частные решения ведущих производителей. Схемы послеаварийного восстановления работоспособности сети, техническая и проектная документация, способы резервного копирования данных, принципы работы хранил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 данных;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1. Техническая и проектная документация. Паспорт технических устройств.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2. Физическая карта всей сети; логическая топология компьютерной сети. Автоматизация построения карты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3. Классификация регламентов технических осмотров, технические осмотры объектов сетевой инфраструктуры.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4. Проверка объектов сетевой инфраструктуры и профилактические работы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5. Проведение регулярного резервирования. Обслуживание физических компонентов;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состояния аппаратного обеспечения; организация удаленного оповещения о неполадках.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6. Учет трафика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7. Оборудование для диагностики и сертификации кабельных систем. Сетевые мониторы, приборы для сертификации кабельных систем, кабельные сканеры и тестеры.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8. Подготовка к авариям. План восстановления сети после сбоя.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9. Протокол покрывающего дерева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Spanning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10. Виртуальные локальные сети (VLAN). Стандарты 802.1Q/p и частные решения ведущих производителей.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11. Эксплуатация технических средств сетевой инфраструктуры (принтеры, компьютеры, серверы).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12. Выполнение действий по устранению неисправностей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13. Выполнение мониторинга и анализа работы локальной сети с помощью программных средств.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14. Протокол управления SNMP. Основные характеристики протокола SNMP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15. Набор услуг (PDU) протокола SNMP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16. Задачи управления: анализ надежности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17. Управление безопасностью в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18. Учет трафика в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19. Создание резервных копий баз данных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Оконцовка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кабеля витая пара. Способы разделки.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2. Соединение двух компьютеров. 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одноранговой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3. Соединение активного сетевого оборудования.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4.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5 Создание домена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6. Использование групповой политики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-домена для поддержки пользователей 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7. Формат сообщений SNMP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8. Задачи управления: анализ производительности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9. Средства мониторинга компьютерных сетей.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систем IP-телефонии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вопросы технологии IP-телефонии. Использование протоколов Интернета в IP-телефонии. Передача речи по IP-сети.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H.323. Описание H.323 и общие рекомендации. Функциональные компоненты H.323.Установка и поддержка соединения H.323. Многопользовательские конференции. Обеспечение отказоустойчивости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SIP. Описание и общие рекомендации. Технология SIP и связанные с ней стандарты. Функциональные компоненты SIP. Сообщения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SIP. Адресация SIP. Модель установления соединения. Планирование отказоустойчивости.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22. Соединения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GateKeeper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Соединения с использованием нескольких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GateKeeper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23. Установка и инсталляция программного коммутатора.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24. Монтажные процедуры. Процедуры инсталляции.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25. Организация эксплуатации систем IP-телефонии.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26. Настройка аппаратных IP-телефонов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27. Настройка программных IP-телефонов, факсов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28. Развертывание сети с использованием VLAN для IP-телефонии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29. Настройка шлюза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30. Установка, подключение и первоначальные настройки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голосового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маршрутизатора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3.1, ПК 3.2, ПК 3.4,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МДК.03.02. Безопасность компьютерных сетей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Безопасность компьютерных сетей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информационной безопасности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национальной безопасности. Государственная информационная политика. Проблемы информационной войны. Проблемы информационной безопасности в сфере государственного и муниципального управления.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1. Методы и модели оценки уязвимости информации.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1. Основы социальной инженерии на примере социальных сетей.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ind w:firstLine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2. Обзор и установка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подготовка к захвату. Пользовательский интерфейс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Wireshark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Фильтр отображения пакетов. Поиск кадров.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принципы безопасной сети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информационной безопасности. Анализ угроз информационной безопасности. Проблемы информационной безопасности сетей.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2. Анализ угроз сетевой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3. Обеспечение информационной безопасности сетей.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4. Политика безопасности. Основные понятия политики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5. Структура политики безопасности организации.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6. Стандарты информационной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7. Роль стандартов информационной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8. Международные стандарты информационной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9. Отечественные стандарты безопасности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сетевых устройств OSI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на разных уровнях модели OSI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12. Безопасный доступ к устройствам.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13. Назначение административных и других ролей.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14. Мониторинг и управление устройствами.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15. Использование функция автоматизированной настройки безопасности.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5. Базовая настройка безопасности на сетевых устройствах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организация и безопасного доступа к ним.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6. Настройка внутрисетевой маршрутизация на основе VLAN с помощью оборудования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7. Агрегация каналов. Настройка различных способов агрегации.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Авторизация, аутентификация и аудит (ААА)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аутентификации, авторизац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дита. Свойства ААА. Методы AAA.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Server-based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ААА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16. Локальная аутентификация, авторизац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8. Настройка модели локальной аутентификации, авторизац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и 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дита (AAA) на коммутаторах и маршрутизаторах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9. Обеспечение административного доступа AAA и сервера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Radius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коммутаторах и маршрутизаторах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технологий брандмауэра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межсетевых экранов.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17. Схемы сетевой защиты на базе межсетевого экрана.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10. Компоненты межсетевого экрана. Политика межсетевого экранирования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11. Архитектура МЭ. Пример реализации политики МЭ.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12. Применение МЭ на основе двудомного узла. Применение МЭ на основе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фильтрующего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маршрутизатора. Применение МЭ на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экранирующего узла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локальной сети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пользовательских компьютеров. Соображения по безопасности второго уровня (Layer-2). Технологии IPS. Сигнатуры IPS. Реализация IPS. Проверка и мониторинг IPS.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18. Конфигурация безопасности второго уровня.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19. Безопасность беспроводных сетей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безопасности на втором уровне модели OSI используя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коммутаторы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1.7.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Криптографические системы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криптографической защиты информации.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20. Криптографические алгоритмы.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21. Технолог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тентификации.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14. Изучение стандарта криптографической защиты AES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Encryption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Standart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 работа № 15. Изучение отечественных стандартов хэш-функции и цифровой подписи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технологий VPN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технологии виртуальных защищенных сетей VPN.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22. Защита на канальном и сеансовом уровнях.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23. Защита на сетевом уровне - протокол IPSEC.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24. Архитектура средств безопасности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IPSec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25. Реализация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Site-to-site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IPSec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VPN с использованием CLI.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26. Реализация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Site-to-site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IPSec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VPN с использованием CCP.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27. Реализация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Remote-access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VPN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16.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Site-to-SiteVPN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используя интерфейс командной строки.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2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Cisco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ASA</w:t>
            </w: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 работа № 28. Конфигурация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фаирвола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базе ASA с использованием графического интерфейса ASDM.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29. Конфигурация VPN на базе ASA с использованием графического интерфейса ASDM.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20.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настройка шлюза безопасности ASA и настройка брандмауэров используя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интерфейс командной строки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21.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настройка шлюза безопасности ASA и настройка брандмау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эров используя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ASDM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Site-to-SiteVPN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одной стороны на маршрутизаторе используя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интерфейс командной строки и с другой стороны используя шлюз безопасности ASA посредством ASDM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 работа № 23.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Site-to-SiteVPN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одной стороны на маршрутизаторе используя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интерфейс командной строки и с другой стороны используя шлюз безопасности ASA посредством ASDM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04,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–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3"/>
              </w:numPr>
              <w:tabs>
                <w:tab w:val="left" w:pos="284"/>
              </w:tabs>
              <w:spacing w:after="0" w:line="20" w:lineRule="atLeast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прав доступа.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4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технической документации, правила оформления документов.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5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аппаратного и программного обеспечения сети.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6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сетевой карты, имя компьютера, рабочая группа, введение компьютера в домен.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7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диагностика неисправностей.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8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Аппаратная диагностика неисправностей.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39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неисправностей технических средств.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0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действий по устранению неисправностей.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1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активного, пассивного оборудования сети.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2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паразитирующей нагрузки в сети.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3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физической карты локальной сети.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– ОК 09,</w:t>
            </w:r>
          </w:p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 – ПК 3.5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4"/>
              </w:numPr>
              <w:tabs>
                <w:tab w:val="left" w:pos="284"/>
              </w:tabs>
              <w:spacing w:after="0" w:line="20" w:lineRule="atLeast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установке и настройке компонентов автоматизированных (информационных) систем в защищенном исполнении в соответствии с требованиями эксплуатационной документации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5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средств защиты информации прикладного и системного программного обеспечения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6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программного обеспечения с соблюдением требований по защите информации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7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средств антивирусной защиты для корректной работы программного обеспечения по заданным шаблонам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8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пользователей о соблюдении требований по защите информации при работе с программным обеспечением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49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встроенных средств защиты информации программного обеспечения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0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встроенных средств защиты информации программного обеспечения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1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обнаружение признаков наличия вредоносного программного обеспечения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2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средств защиты информации в компьютерных системах и сетях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3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систем защиты информации в автоматизированных системах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4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проведении регламентных работ по эксплуатации систем защиты информации автоматизированных систем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5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работоспособности системы защиты информации автоматизированной системы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6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соответствия конфигурации системы защиты информации автоматизированной системы ее эксплуатационной документации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7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стабильности характеристик системы защиты информации автоматизированной системы</w:t>
            </w:r>
            <w:proofErr w:type="gramEnd"/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8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технической документации, связанной с эксплуатацией систем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 автоматизированных систем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numPr>
                <w:ilvl w:val="0"/>
                <w:numId w:val="59"/>
              </w:numPr>
              <w:tabs>
                <w:tab w:val="left" w:pos="284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работах по обеспечению защиты информации при выводе из эксплуатации автоматизированных систем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tabs>
                <w:tab w:val="left" w:pos="166"/>
                <w:tab w:val="left" w:pos="30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tabs>
                <w:tab w:val="left" w:pos="166"/>
                <w:tab w:val="left" w:pos="308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3D5D">
        <w:trPr>
          <w:trHeight w:val="20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  <w:sectPr w:rsidR="00323D5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23D5D" w:rsidRDefault="0020560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323D5D" w:rsidRDefault="0020560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323D5D" w:rsidRDefault="00205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 «Организации и проектирования сетевой инфраструктуры», оснащенная в соответствии с приложением 3 ОПОП-П.</w:t>
      </w:r>
    </w:p>
    <w:p w:rsidR="00323D5D" w:rsidRDefault="00205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и зоны по видам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«Сетевое и системное администрирование», оснащенные в соответствии с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риложением 3 ОПОП-П.</w:t>
      </w:r>
    </w:p>
    <w:p w:rsidR="00323D5D" w:rsidRDefault="00205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 оснащенные в соответствии с приложением 3 ОПОП-П.</w:t>
      </w: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20560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323D5D" w:rsidRDefault="0020560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323D5D" w:rsidRDefault="0020560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Баранчиков А.И., П.А. Баранчиков,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Громов. Организация сетевого администрирования. Учебник / Баранчиков А.И., П.А. Баранчиков, А.Ю. Громов. - М.: Издательский центр "Академия", 2020. - 320 с.</w:t>
      </w:r>
    </w:p>
    <w:p w:rsidR="00323D5D" w:rsidRDefault="0020560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С.В. Синицын. Операционные системы и среды. Учебник 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В., Н.Ю.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С.В. Синицын. - М.: Издательский центр "Академия", 2021. - 272 с.</w:t>
      </w:r>
    </w:p>
    <w:p w:rsidR="00323D5D" w:rsidRDefault="0020560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Программно-аппаратные средства обеспечения защиты информационной безопасности / Программно-аппаратные средства обеспечения защиты информационной безопасности. - М.: Горя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чая линия - Телеком, 2020.</w:t>
      </w: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p w:rsidR="00323D5D" w:rsidRDefault="0020560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4"/>
      <w:bookmarkStart w:id="22" w:name="_Toc16237040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4252"/>
        <w:gridCol w:w="4111"/>
      </w:tblGrid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</w:t>
            </w:r>
          </w:p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Проектирует архитектуру локальной сети в соответствии с поставленной задачей.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специальное программное обеспечение для моделирования, проектирования и тестирования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компьютерных сетей.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Отслеживает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пакеты в сети и настраивает программно-аппаратные межсетевые экраны.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коммутацию в корпоративной сети.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адресацию в сети на базе технологий VLSM, NAT и PAT.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протоколы динамической маршрутизации.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влияния приложе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проект сети.</w:t>
            </w:r>
          </w:p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Анализирует, проектирует и настраивает схемы потоков трафика в компьютерной сети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  <w:p w:rsidR="00323D5D" w:rsidRDefault="00323D5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3.2</w:t>
            </w:r>
          </w:p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Поддерживает пользователей сети, настраивает аппаратное и программное обеспечение сетевой инфраструктуры. 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профилактические работы на объектах сетевой инфраструктуры и рабочих станциях.</w:t>
            </w:r>
          </w:p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Составляет план-график профилактических работ.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 целостность резервирования информации.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 безопасное хранение и передачу информации в глобальных и локальных сетях.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Отслеживает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пакеты в сети и настраивает программно-аппаратные межсетевые экраны.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Создает и настраивает каналы корпоративной сети на базе технологий PPP (PAP, CHAP).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Настраивает механизмы фильтрации трафика на базе списков контроля доступа (ACL).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Устраняет проблемы коммутации, связи, маршрутизации и конфигурации WAN.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Фильтрует, контроли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рует и обеспечивает безопасность сетевого трафика.</w:t>
            </w:r>
          </w:p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влияние приложений на проект сети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3.4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Организовывает бесперебойную работу системы по резервному копированию и восстановлению информации. 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Обслуживает сетевую инфраструктуру, восстанавливает работоспособность сети после сбоя.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удаленное администрирование и восстановление работоспособности сетевой инфраструктуры.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Поддерживает пользователей сети, настраивает аппаратное и программное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сетевой инфраструктуры.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 защиту сетевых устройств.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Внедряет механизмы сетевой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на втором уровне модели OSI.</w:t>
            </w:r>
          </w:p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Внедряет механизмы сетевой безопасности с помощью межсетевых экранов.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D5D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3.5</w:t>
            </w:r>
          </w:p>
          <w:p w:rsidR="00323D5D" w:rsidRDefault="0020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01-09</w:t>
            </w:r>
          </w:p>
          <w:p w:rsidR="00323D5D" w:rsidRDefault="0020560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Собирает данные о потребностях пользователей сетевой системы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потребности пользователей сетевой системы</w:t>
            </w:r>
          </w:p>
          <w:p w:rsidR="00323D5D" w:rsidRDefault="0020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Прогнозирует сроки модернизации сетевых устройств</w:t>
            </w:r>
          </w:p>
          <w:p w:rsidR="00323D5D" w:rsidRDefault="0020560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Планирует работы по развертыванию, конфигурированию и эксплуатации сетевых устройств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3D5D" w:rsidRDefault="00323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3D5D" w:rsidRDefault="00323D5D">
      <w:pPr>
        <w:rPr>
          <w:rFonts w:ascii="Times New Roman" w:hAnsi="Times New Roman" w:cs="Times New Roman"/>
          <w:sz w:val="24"/>
          <w:szCs w:val="24"/>
        </w:rPr>
      </w:pPr>
    </w:p>
    <w:sectPr w:rsidR="00323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0A" w:rsidRDefault="0020560A">
      <w:pPr>
        <w:spacing w:after="0" w:line="240" w:lineRule="auto"/>
      </w:pPr>
      <w:r>
        <w:separator/>
      </w:r>
    </w:p>
  </w:endnote>
  <w:endnote w:type="continuationSeparator" w:id="0">
    <w:p w:rsidR="0020560A" w:rsidRDefault="0020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0A" w:rsidRDefault="0020560A">
      <w:pPr>
        <w:spacing w:after="0" w:line="240" w:lineRule="auto"/>
      </w:pPr>
      <w:r>
        <w:separator/>
      </w:r>
    </w:p>
  </w:footnote>
  <w:footnote w:type="continuationSeparator" w:id="0">
    <w:p w:rsidR="0020560A" w:rsidRDefault="00205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73"/>
    <w:multiLevelType w:val="hybridMultilevel"/>
    <w:tmpl w:val="1D9EA010"/>
    <w:lvl w:ilvl="0" w:tplc="07BC075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0FE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2ACB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A0B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3C3F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C25C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8C65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88D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7C74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FA34B7"/>
    <w:multiLevelType w:val="hybridMultilevel"/>
    <w:tmpl w:val="30FC9960"/>
    <w:lvl w:ilvl="0" w:tplc="8AA6A58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AE67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9E8A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3AA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FCF2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E01A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D654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B6B0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4C08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9327C"/>
    <w:multiLevelType w:val="hybridMultilevel"/>
    <w:tmpl w:val="FFAC11DC"/>
    <w:lvl w:ilvl="0" w:tplc="7DA8F84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056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F214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323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33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8A8E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2AFC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3461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ECF5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8A7A08"/>
    <w:multiLevelType w:val="hybridMultilevel"/>
    <w:tmpl w:val="9EB86D32"/>
    <w:lvl w:ilvl="0" w:tplc="B7805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213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2C48E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080F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D840D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4630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C858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82022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072CA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2F2421"/>
    <w:multiLevelType w:val="hybridMultilevel"/>
    <w:tmpl w:val="68306D10"/>
    <w:lvl w:ilvl="0" w:tplc="921221F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E83B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CAA2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5A86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ABE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E0FD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D29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A17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215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0D3C71"/>
    <w:multiLevelType w:val="hybridMultilevel"/>
    <w:tmpl w:val="F4DC2B6E"/>
    <w:lvl w:ilvl="0" w:tplc="6324C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32FA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E34F8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A3A4C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D2992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E74D5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BEB3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D0CA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F8E90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B16C62"/>
    <w:multiLevelType w:val="hybridMultilevel"/>
    <w:tmpl w:val="88E4F9E4"/>
    <w:lvl w:ilvl="0" w:tplc="51FC8DB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3224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3AC6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06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8261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32AA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54DE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A0F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00AC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CB612F"/>
    <w:multiLevelType w:val="hybridMultilevel"/>
    <w:tmpl w:val="4D2853B0"/>
    <w:lvl w:ilvl="0" w:tplc="01AC7F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AB615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7A86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8CAEE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58859D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EE47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CF6B0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160A9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B00F1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E739F8"/>
    <w:multiLevelType w:val="hybridMultilevel"/>
    <w:tmpl w:val="2A90402C"/>
    <w:lvl w:ilvl="0" w:tplc="4E12618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AA7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405A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E253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DCA4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42F7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048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EFF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26F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F015BC"/>
    <w:multiLevelType w:val="hybridMultilevel"/>
    <w:tmpl w:val="19B49848"/>
    <w:lvl w:ilvl="0" w:tplc="7F58F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E50F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DA87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7E14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83E8D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82E6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BA8C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26EC16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68229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581982"/>
    <w:multiLevelType w:val="hybridMultilevel"/>
    <w:tmpl w:val="99888E30"/>
    <w:lvl w:ilvl="0" w:tplc="33D28D6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E831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B8B1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181E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8C4D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D2E9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B2F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CAF6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8E6D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2D6AD7"/>
    <w:multiLevelType w:val="hybridMultilevel"/>
    <w:tmpl w:val="1F545938"/>
    <w:lvl w:ilvl="0" w:tplc="1F6249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BB61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6C6F4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B44D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49E6B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BA8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55815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3E0EA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F8A71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7C2B40"/>
    <w:multiLevelType w:val="hybridMultilevel"/>
    <w:tmpl w:val="F356B78C"/>
    <w:lvl w:ilvl="0" w:tplc="25FA5B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806F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9960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258E8F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E18287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4AA53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D443B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81040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F2BD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13716C"/>
    <w:multiLevelType w:val="hybridMultilevel"/>
    <w:tmpl w:val="3DBA748A"/>
    <w:lvl w:ilvl="0" w:tplc="392C982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0CB7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7859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BAB7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0FC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D0B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7261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28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7C1E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F52A5E"/>
    <w:multiLevelType w:val="hybridMultilevel"/>
    <w:tmpl w:val="1FEAC72E"/>
    <w:lvl w:ilvl="0" w:tplc="CC569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6065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0CD70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E242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501F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EC80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D474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856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32C6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313DA3"/>
    <w:multiLevelType w:val="hybridMultilevel"/>
    <w:tmpl w:val="C8DE6ED2"/>
    <w:lvl w:ilvl="0" w:tplc="EE56D6E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202B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52DB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2074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5C7A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A820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A82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E685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8C9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8B2977"/>
    <w:multiLevelType w:val="hybridMultilevel"/>
    <w:tmpl w:val="D7706A7C"/>
    <w:lvl w:ilvl="0" w:tplc="AC7E0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6C71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12256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458A6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5B2507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0E94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90055C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4ACD1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B80F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8F50A4"/>
    <w:multiLevelType w:val="hybridMultilevel"/>
    <w:tmpl w:val="DFB6F2AE"/>
    <w:lvl w:ilvl="0" w:tplc="C4E03C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922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4845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8EA6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E1D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C0EB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C62B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025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1CA6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CC63DE"/>
    <w:multiLevelType w:val="hybridMultilevel"/>
    <w:tmpl w:val="25768B2C"/>
    <w:lvl w:ilvl="0" w:tplc="A8C07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C05D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EE84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8EA52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A2CE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3E92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CE01A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8618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8ED0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A065BD1"/>
    <w:multiLevelType w:val="hybridMultilevel"/>
    <w:tmpl w:val="3DD0C454"/>
    <w:lvl w:ilvl="0" w:tplc="8438D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5A264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B4406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1A8B1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93060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8D82A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EC67E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EE04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8000F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B82A31"/>
    <w:multiLevelType w:val="hybridMultilevel"/>
    <w:tmpl w:val="A0263AAC"/>
    <w:lvl w:ilvl="0" w:tplc="48D815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2E08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9C6D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89662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786EF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89E2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C035E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674D0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E2661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1BC3336"/>
    <w:multiLevelType w:val="hybridMultilevel"/>
    <w:tmpl w:val="990AA4EC"/>
    <w:lvl w:ilvl="0" w:tplc="78D051F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9225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6442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72E7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C2D3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42BC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4EA8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B217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0C32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EF6B4C"/>
    <w:multiLevelType w:val="hybridMultilevel"/>
    <w:tmpl w:val="2F8A2554"/>
    <w:lvl w:ilvl="0" w:tplc="8DC07CCC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06B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8DB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445F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8C4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BAEE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ABC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2DD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2FD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922A74"/>
    <w:multiLevelType w:val="hybridMultilevel"/>
    <w:tmpl w:val="A356B434"/>
    <w:lvl w:ilvl="0" w:tplc="AAB0C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B4C0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FCB9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EEE36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F90C5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FA8DA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3D665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21CFE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E031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9D68D9"/>
    <w:multiLevelType w:val="hybridMultilevel"/>
    <w:tmpl w:val="1892DF8C"/>
    <w:lvl w:ilvl="0" w:tplc="9918D6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703F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2631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5824B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53C5C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CB80F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9A57C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00D19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D89B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6E704F6"/>
    <w:multiLevelType w:val="hybridMultilevel"/>
    <w:tmpl w:val="F2903428"/>
    <w:lvl w:ilvl="0" w:tplc="71BE1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3F65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FAA30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02060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9262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A27D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F86A8F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9D822C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06C98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152CAF"/>
    <w:multiLevelType w:val="hybridMultilevel"/>
    <w:tmpl w:val="F9BEB480"/>
    <w:lvl w:ilvl="0" w:tplc="467EDD2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CEB1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70CF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54D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3416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F07E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0C0B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486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DAFB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92F0B1F"/>
    <w:multiLevelType w:val="hybridMultilevel"/>
    <w:tmpl w:val="927AB75A"/>
    <w:lvl w:ilvl="0" w:tplc="882A381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74AD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B6B3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C412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FA71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0AF6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B42C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4CCD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CC6D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3B30DF"/>
    <w:multiLevelType w:val="hybridMultilevel"/>
    <w:tmpl w:val="0FD259D0"/>
    <w:lvl w:ilvl="0" w:tplc="E8362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FA4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FAB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7E0D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0F8E7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72CD7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004C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C36FE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B031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D5C27C9"/>
    <w:multiLevelType w:val="hybridMultilevel"/>
    <w:tmpl w:val="1AC679F6"/>
    <w:lvl w:ilvl="0" w:tplc="72DCF8D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C4C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B632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69D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C222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4BA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92D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C52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C49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F350898"/>
    <w:multiLevelType w:val="hybridMultilevel"/>
    <w:tmpl w:val="C07AAA42"/>
    <w:lvl w:ilvl="0" w:tplc="37528F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B20B3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15C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F9A4B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D8B4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0818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D1478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F465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3D85E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522BD6"/>
    <w:multiLevelType w:val="hybridMultilevel"/>
    <w:tmpl w:val="D33A0892"/>
    <w:lvl w:ilvl="0" w:tplc="379EFF0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FA41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907B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A49E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5880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BE21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0E64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9E1E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A03C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4925C6F"/>
    <w:multiLevelType w:val="hybridMultilevel"/>
    <w:tmpl w:val="8FDC6CEA"/>
    <w:lvl w:ilvl="0" w:tplc="D34A665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D612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2AD7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8CD2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AFE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2C30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07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AF1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C20D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F22810"/>
    <w:multiLevelType w:val="hybridMultilevel"/>
    <w:tmpl w:val="4D52ABD2"/>
    <w:lvl w:ilvl="0" w:tplc="16424E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38BD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3D863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D9421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1F01C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AAA9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F65F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3041F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9C9F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AC820FB"/>
    <w:multiLevelType w:val="hybridMultilevel"/>
    <w:tmpl w:val="0A967016"/>
    <w:lvl w:ilvl="0" w:tplc="85F80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6443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1C03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5AB6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74154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10FD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C6A555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E1023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E688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C7144F7"/>
    <w:multiLevelType w:val="hybridMultilevel"/>
    <w:tmpl w:val="FC5ACA86"/>
    <w:lvl w:ilvl="0" w:tplc="0DA4D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E8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04EA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3D4ED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42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2ADF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A80A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563FF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066A1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D667ECF"/>
    <w:multiLevelType w:val="hybridMultilevel"/>
    <w:tmpl w:val="4E905426"/>
    <w:lvl w:ilvl="0" w:tplc="BEB26B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3E6F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DA00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CC7F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0AF6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E2C6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6019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AC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22E43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F621B25"/>
    <w:multiLevelType w:val="hybridMultilevel"/>
    <w:tmpl w:val="11289A5C"/>
    <w:lvl w:ilvl="0" w:tplc="3E22F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260A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CA7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1F01F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F0C0C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9722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C260B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9147B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4AE88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9E2CB1"/>
    <w:multiLevelType w:val="hybridMultilevel"/>
    <w:tmpl w:val="912CB634"/>
    <w:lvl w:ilvl="0" w:tplc="991AF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DF801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640C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4B437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7D0F9C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3630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4B085C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900B2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88B5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19A496A"/>
    <w:multiLevelType w:val="hybridMultilevel"/>
    <w:tmpl w:val="483EFB7E"/>
    <w:lvl w:ilvl="0" w:tplc="A6881B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CEF0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F303E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A6B7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10675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DC78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1DE81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769D3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94005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4976BFA"/>
    <w:multiLevelType w:val="hybridMultilevel"/>
    <w:tmpl w:val="26A60B6C"/>
    <w:lvl w:ilvl="0" w:tplc="9A8C9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1451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A87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68C9D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D89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860DB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36B9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240C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8E6F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8A46034"/>
    <w:multiLevelType w:val="hybridMultilevel"/>
    <w:tmpl w:val="C730FC16"/>
    <w:lvl w:ilvl="0" w:tplc="6874A7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643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1C26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5657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0B8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BC9D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1E9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DC35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7A4C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90A0BE1"/>
    <w:multiLevelType w:val="hybridMultilevel"/>
    <w:tmpl w:val="ED5802F6"/>
    <w:lvl w:ilvl="0" w:tplc="EDEC16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A627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227F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5B81A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17A1F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8491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0C2972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ADEBCA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D0E0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9C2324B"/>
    <w:multiLevelType w:val="hybridMultilevel"/>
    <w:tmpl w:val="663227A4"/>
    <w:lvl w:ilvl="0" w:tplc="3F503F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0283B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F4879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A46B6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D3A80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2C24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3628D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847D7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DF60B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0351C39"/>
    <w:multiLevelType w:val="hybridMultilevel"/>
    <w:tmpl w:val="FD5C5664"/>
    <w:lvl w:ilvl="0" w:tplc="B8EE39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444F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3BA3D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FAF7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5691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C7A4C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8802F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1B2FA2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B8EB1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10137D5"/>
    <w:multiLevelType w:val="hybridMultilevel"/>
    <w:tmpl w:val="2EEC5A70"/>
    <w:lvl w:ilvl="0" w:tplc="10BE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06828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D485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6F409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F22A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B3E01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898C6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8457A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48242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1331ABE"/>
    <w:multiLevelType w:val="hybridMultilevel"/>
    <w:tmpl w:val="4356B25A"/>
    <w:lvl w:ilvl="0" w:tplc="CBCCFE9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04B0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847E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0A2B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D8C1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021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92C5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F2EF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C668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1787417"/>
    <w:multiLevelType w:val="hybridMultilevel"/>
    <w:tmpl w:val="E6D407C6"/>
    <w:lvl w:ilvl="0" w:tplc="78282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784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AFD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3A8F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050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CAFB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1A19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896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D2C6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5251133"/>
    <w:multiLevelType w:val="hybridMultilevel"/>
    <w:tmpl w:val="00E0D802"/>
    <w:lvl w:ilvl="0" w:tplc="49E67F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D4605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562A0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D7AC1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30F91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0B4FA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710421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C24A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19476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7306041"/>
    <w:multiLevelType w:val="hybridMultilevel"/>
    <w:tmpl w:val="F3827A88"/>
    <w:lvl w:ilvl="0" w:tplc="139EEF2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D47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A493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A644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E64F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0435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85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D8B2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B886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94B35C3"/>
    <w:multiLevelType w:val="hybridMultilevel"/>
    <w:tmpl w:val="5CE09934"/>
    <w:lvl w:ilvl="0" w:tplc="0E0E935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EAB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8A48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08F5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A75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70FB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30E5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83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00ED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1286A38"/>
    <w:multiLevelType w:val="hybridMultilevel"/>
    <w:tmpl w:val="6EE2494E"/>
    <w:lvl w:ilvl="0" w:tplc="BDAE5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58F7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703D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1A2B2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58B9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EA29C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D5A87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A06B1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45C03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828770E"/>
    <w:multiLevelType w:val="hybridMultilevel"/>
    <w:tmpl w:val="28080462"/>
    <w:lvl w:ilvl="0" w:tplc="5DF606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E4C3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016E1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88EE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44576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2C821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9FCDD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2D4E5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B4C8B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99630A2"/>
    <w:multiLevelType w:val="hybridMultilevel"/>
    <w:tmpl w:val="D3C23AB6"/>
    <w:lvl w:ilvl="0" w:tplc="A26CA9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52F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B4DD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1616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30BD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464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BAA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EAD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742F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DC24BB"/>
    <w:multiLevelType w:val="hybridMultilevel"/>
    <w:tmpl w:val="BF887954"/>
    <w:lvl w:ilvl="0" w:tplc="1A8CD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CAED4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5BA5E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A3454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3AEC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D636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4CC3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9C07C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FC68A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DF62479"/>
    <w:multiLevelType w:val="hybridMultilevel"/>
    <w:tmpl w:val="E3ACD94A"/>
    <w:lvl w:ilvl="0" w:tplc="99AE2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D069B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E4FD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C3A0E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A16CB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34E8E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B42D1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2B445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038BD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E0274B5"/>
    <w:multiLevelType w:val="hybridMultilevel"/>
    <w:tmpl w:val="04F0EED6"/>
    <w:lvl w:ilvl="0" w:tplc="0CF8EA7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4CD3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D65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7C5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7EE6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E206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86B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10D9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497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E4F791C"/>
    <w:multiLevelType w:val="hybridMultilevel"/>
    <w:tmpl w:val="0C30DCF2"/>
    <w:lvl w:ilvl="0" w:tplc="A8FC350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7C97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AC3A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9E53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32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E86E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C855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8D0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42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F8D1E4E"/>
    <w:multiLevelType w:val="hybridMultilevel"/>
    <w:tmpl w:val="8DCE8FDC"/>
    <w:lvl w:ilvl="0" w:tplc="88687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F80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AE15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B781C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2A24C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F62C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100AC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1A50D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2F88C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24"/>
  </w:num>
  <w:num w:numId="3">
    <w:abstractNumId w:val="11"/>
  </w:num>
  <w:num w:numId="4">
    <w:abstractNumId w:val="58"/>
  </w:num>
  <w:num w:numId="5">
    <w:abstractNumId w:val="52"/>
  </w:num>
  <w:num w:numId="6">
    <w:abstractNumId w:val="35"/>
  </w:num>
  <w:num w:numId="7">
    <w:abstractNumId w:val="45"/>
  </w:num>
  <w:num w:numId="8">
    <w:abstractNumId w:val="40"/>
  </w:num>
  <w:num w:numId="9">
    <w:abstractNumId w:val="25"/>
  </w:num>
  <w:num w:numId="10">
    <w:abstractNumId w:val="34"/>
  </w:num>
  <w:num w:numId="11">
    <w:abstractNumId w:val="20"/>
  </w:num>
  <w:num w:numId="12">
    <w:abstractNumId w:val="9"/>
  </w:num>
  <w:num w:numId="13">
    <w:abstractNumId w:val="42"/>
  </w:num>
  <w:num w:numId="14">
    <w:abstractNumId w:val="51"/>
  </w:num>
  <w:num w:numId="15">
    <w:abstractNumId w:val="33"/>
  </w:num>
  <w:num w:numId="16">
    <w:abstractNumId w:val="5"/>
  </w:num>
  <w:num w:numId="17">
    <w:abstractNumId w:val="12"/>
  </w:num>
  <w:num w:numId="18">
    <w:abstractNumId w:val="18"/>
  </w:num>
  <w:num w:numId="19">
    <w:abstractNumId w:val="30"/>
  </w:num>
  <w:num w:numId="20">
    <w:abstractNumId w:val="3"/>
  </w:num>
  <w:num w:numId="21">
    <w:abstractNumId w:val="55"/>
  </w:num>
  <w:num w:numId="22">
    <w:abstractNumId w:val="28"/>
  </w:num>
  <w:num w:numId="23">
    <w:abstractNumId w:val="37"/>
  </w:num>
  <w:num w:numId="24">
    <w:abstractNumId w:val="48"/>
  </w:num>
  <w:num w:numId="25">
    <w:abstractNumId w:val="7"/>
  </w:num>
  <w:num w:numId="26">
    <w:abstractNumId w:val="23"/>
  </w:num>
  <w:num w:numId="27">
    <w:abstractNumId w:val="19"/>
  </w:num>
  <w:num w:numId="28">
    <w:abstractNumId w:val="38"/>
  </w:num>
  <w:num w:numId="29">
    <w:abstractNumId w:val="16"/>
  </w:num>
  <w:num w:numId="30">
    <w:abstractNumId w:val="44"/>
  </w:num>
  <w:num w:numId="31">
    <w:abstractNumId w:val="43"/>
  </w:num>
  <w:num w:numId="32">
    <w:abstractNumId w:val="54"/>
  </w:num>
  <w:num w:numId="33">
    <w:abstractNumId w:val="36"/>
  </w:num>
  <w:num w:numId="34">
    <w:abstractNumId w:val="47"/>
    <w:lvlOverride w:ilvl="0">
      <w:lvl w:ilvl="0" w:tplc="78282E94">
        <w:start w:val="1"/>
        <w:numFmt w:val="decimal"/>
        <w:lvlText w:val="%1."/>
        <w:lvlJc w:val="left"/>
      </w:lvl>
    </w:lvlOverride>
  </w:num>
  <w:num w:numId="35">
    <w:abstractNumId w:val="53"/>
    <w:lvlOverride w:ilvl="0">
      <w:lvl w:ilvl="0" w:tplc="A26CA9B0">
        <w:start w:val="1"/>
        <w:numFmt w:val="decimal"/>
        <w:lvlText w:val="%1."/>
        <w:lvlJc w:val="left"/>
      </w:lvl>
    </w:lvlOverride>
  </w:num>
  <w:num w:numId="36">
    <w:abstractNumId w:val="0"/>
    <w:lvlOverride w:ilvl="0">
      <w:lvl w:ilvl="0" w:tplc="07BC0756">
        <w:start w:val="1"/>
        <w:numFmt w:val="decimal"/>
        <w:lvlText w:val="%1."/>
        <w:lvlJc w:val="left"/>
      </w:lvl>
    </w:lvlOverride>
  </w:num>
  <w:num w:numId="37">
    <w:abstractNumId w:val="50"/>
    <w:lvlOverride w:ilvl="0">
      <w:lvl w:ilvl="0" w:tplc="0E0E935C">
        <w:start w:val="1"/>
        <w:numFmt w:val="decimal"/>
        <w:lvlText w:val="%1."/>
        <w:lvlJc w:val="left"/>
      </w:lvl>
    </w:lvlOverride>
  </w:num>
  <w:num w:numId="38">
    <w:abstractNumId w:val="17"/>
    <w:lvlOverride w:ilvl="0">
      <w:lvl w:ilvl="0" w:tplc="C4E03CFA">
        <w:start w:val="1"/>
        <w:numFmt w:val="decimal"/>
        <w:lvlText w:val="%1."/>
        <w:lvlJc w:val="left"/>
      </w:lvl>
    </w:lvlOverride>
  </w:num>
  <w:num w:numId="39">
    <w:abstractNumId w:val="2"/>
    <w:lvlOverride w:ilvl="0">
      <w:lvl w:ilvl="0" w:tplc="7DA8F842">
        <w:start w:val="1"/>
        <w:numFmt w:val="decimal"/>
        <w:lvlText w:val="%1."/>
        <w:lvlJc w:val="left"/>
      </w:lvl>
    </w:lvlOverride>
  </w:num>
  <w:num w:numId="40">
    <w:abstractNumId w:val="56"/>
    <w:lvlOverride w:ilvl="0">
      <w:lvl w:ilvl="0" w:tplc="0CF8EA7A">
        <w:start w:val="1"/>
        <w:numFmt w:val="decimal"/>
        <w:lvlText w:val="%1."/>
        <w:lvlJc w:val="left"/>
      </w:lvl>
    </w:lvlOverride>
  </w:num>
  <w:num w:numId="41">
    <w:abstractNumId w:val="49"/>
    <w:lvlOverride w:ilvl="0">
      <w:lvl w:ilvl="0" w:tplc="139EEF28">
        <w:start w:val="1"/>
        <w:numFmt w:val="decimal"/>
        <w:lvlText w:val="%1."/>
        <w:lvlJc w:val="left"/>
      </w:lvl>
    </w:lvlOverride>
  </w:num>
  <w:num w:numId="42">
    <w:abstractNumId w:val="26"/>
    <w:lvlOverride w:ilvl="0">
      <w:lvl w:ilvl="0" w:tplc="467EDD26">
        <w:start w:val="1"/>
        <w:numFmt w:val="decimal"/>
        <w:lvlText w:val="%1."/>
        <w:lvlJc w:val="left"/>
      </w:lvl>
    </w:lvlOverride>
  </w:num>
  <w:num w:numId="43">
    <w:abstractNumId w:val="1"/>
    <w:lvlOverride w:ilvl="0">
      <w:lvl w:ilvl="0" w:tplc="8AA6A58C">
        <w:start w:val="1"/>
        <w:numFmt w:val="decimal"/>
        <w:lvlText w:val="%1."/>
        <w:lvlJc w:val="left"/>
      </w:lvl>
    </w:lvlOverride>
  </w:num>
  <w:num w:numId="44">
    <w:abstractNumId w:val="14"/>
  </w:num>
  <w:num w:numId="45">
    <w:abstractNumId w:val="41"/>
    <w:lvlOverride w:ilvl="0">
      <w:lvl w:ilvl="0" w:tplc="6874A7FC">
        <w:start w:val="1"/>
        <w:numFmt w:val="decimal"/>
        <w:lvlText w:val="%1."/>
        <w:lvlJc w:val="left"/>
      </w:lvl>
    </w:lvlOverride>
  </w:num>
  <w:num w:numId="46">
    <w:abstractNumId w:val="32"/>
    <w:lvlOverride w:ilvl="0">
      <w:lvl w:ilvl="0" w:tplc="D34A6656">
        <w:start w:val="1"/>
        <w:numFmt w:val="decimal"/>
        <w:lvlText w:val="%1."/>
        <w:lvlJc w:val="left"/>
      </w:lvl>
    </w:lvlOverride>
  </w:num>
  <w:num w:numId="47">
    <w:abstractNumId w:val="57"/>
    <w:lvlOverride w:ilvl="0">
      <w:lvl w:ilvl="0" w:tplc="A8FC3504">
        <w:start w:val="1"/>
        <w:numFmt w:val="decimal"/>
        <w:lvlText w:val="%1."/>
        <w:lvlJc w:val="left"/>
      </w:lvl>
    </w:lvlOverride>
  </w:num>
  <w:num w:numId="48">
    <w:abstractNumId w:val="31"/>
    <w:lvlOverride w:ilvl="0">
      <w:lvl w:ilvl="0" w:tplc="379EFF00">
        <w:start w:val="1"/>
        <w:numFmt w:val="decimal"/>
        <w:lvlText w:val="%1."/>
        <w:lvlJc w:val="left"/>
      </w:lvl>
    </w:lvlOverride>
  </w:num>
  <w:num w:numId="49">
    <w:abstractNumId w:val="6"/>
    <w:lvlOverride w:ilvl="0">
      <w:lvl w:ilvl="0" w:tplc="51FC8DBC">
        <w:start w:val="1"/>
        <w:numFmt w:val="decimal"/>
        <w:lvlText w:val="%1."/>
        <w:lvlJc w:val="left"/>
      </w:lvl>
    </w:lvlOverride>
  </w:num>
  <w:num w:numId="50">
    <w:abstractNumId w:val="46"/>
    <w:lvlOverride w:ilvl="0">
      <w:lvl w:ilvl="0" w:tplc="CBCCFE9A">
        <w:start w:val="1"/>
        <w:numFmt w:val="decimal"/>
        <w:lvlText w:val="%1."/>
        <w:lvlJc w:val="left"/>
      </w:lvl>
    </w:lvlOverride>
  </w:num>
  <w:num w:numId="51">
    <w:abstractNumId w:val="8"/>
    <w:lvlOverride w:ilvl="0">
      <w:lvl w:ilvl="0" w:tplc="4E126182">
        <w:start w:val="1"/>
        <w:numFmt w:val="decimal"/>
        <w:lvlText w:val="%1."/>
        <w:lvlJc w:val="left"/>
      </w:lvl>
    </w:lvlOverride>
  </w:num>
  <w:num w:numId="52">
    <w:abstractNumId w:val="15"/>
    <w:lvlOverride w:ilvl="0">
      <w:lvl w:ilvl="0" w:tplc="EE56D6EA">
        <w:start w:val="1"/>
        <w:numFmt w:val="decimal"/>
        <w:lvlText w:val="%1."/>
        <w:lvlJc w:val="left"/>
      </w:lvl>
    </w:lvlOverride>
  </w:num>
  <w:num w:numId="53">
    <w:abstractNumId w:val="13"/>
    <w:lvlOverride w:ilvl="0">
      <w:lvl w:ilvl="0" w:tplc="392C9820">
        <w:start w:val="1"/>
        <w:numFmt w:val="decimal"/>
        <w:lvlText w:val="%1."/>
        <w:lvlJc w:val="left"/>
      </w:lvl>
    </w:lvlOverride>
  </w:num>
  <w:num w:numId="54">
    <w:abstractNumId w:val="10"/>
    <w:lvlOverride w:ilvl="0">
      <w:lvl w:ilvl="0" w:tplc="33D28D66">
        <w:start w:val="1"/>
        <w:numFmt w:val="decimal"/>
        <w:lvlText w:val="%1."/>
        <w:lvlJc w:val="left"/>
      </w:lvl>
    </w:lvlOverride>
  </w:num>
  <w:num w:numId="55">
    <w:abstractNumId w:val="27"/>
    <w:lvlOverride w:ilvl="0">
      <w:lvl w:ilvl="0" w:tplc="882A3814">
        <w:start w:val="1"/>
        <w:numFmt w:val="decimal"/>
        <w:lvlText w:val="%1."/>
        <w:lvlJc w:val="left"/>
      </w:lvl>
    </w:lvlOverride>
  </w:num>
  <w:num w:numId="56">
    <w:abstractNumId w:val="22"/>
    <w:lvlOverride w:ilvl="0">
      <w:lvl w:ilvl="0" w:tplc="8DC07CCC">
        <w:start w:val="1"/>
        <w:numFmt w:val="decimal"/>
        <w:lvlText w:val="%1."/>
        <w:lvlJc w:val="left"/>
      </w:lvl>
    </w:lvlOverride>
  </w:num>
  <w:num w:numId="57">
    <w:abstractNumId w:val="21"/>
    <w:lvlOverride w:ilvl="0">
      <w:lvl w:ilvl="0" w:tplc="78D051FC">
        <w:start w:val="1"/>
        <w:numFmt w:val="decimal"/>
        <w:lvlText w:val="%1."/>
        <w:lvlJc w:val="left"/>
      </w:lvl>
    </w:lvlOverride>
  </w:num>
  <w:num w:numId="58">
    <w:abstractNumId w:val="4"/>
    <w:lvlOverride w:ilvl="0">
      <w:lvl w:ilvl="0" w:tplc="921221F2">
        <w:start w:val="1"/>
        <w:numFmt w:val="decimal"/>
        <w:lvlText w:val="%1."/>
        <w:lvlJc w:val="left"/>
      </w:lvl>
    </w:lvlOverride>
  </w:num>
  <w:num w:numId="59">
    <w:abstractNumId w:val="29"/>
    <w:lvlOverride w:ilvl="0">
      <w:lvl w:ilvl="0" w:tplc="72DCF8DA">
        <w:start w:val="1"/>
        <w:numFmt w:val="decimal"/>
        <w:lvlText w:val="%1."/>
        <w:lvlJc w:val="left"/>
      </w:lvl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5D"/>
    <w:rsid w:val="0020560A"/>
    <w:rsid w:val="00323D5D"/>
    <w:rsid w:val="00D6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09">
    <w:name w:val="1909"/>
    <w:basedOn w:val="a0"/>
  </w:style>
  <w:style w:type="character" w:customStyle="1" w:styleId="1703">
    <w:name w:val="1703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09">
    <w:name w:val="1909"/>
    <w:basedOn w:val="a0"/>
  </w:style>
  <w:style w:type="character" w:customStyle="1" w:styleId="1703">
    <w:name w:val="1703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5868</Words>
  <Characters>33454</Characters>
  <Application>Microsoft Office Word</Application>
  <DocSecurity>0</DocSecurity>
  <Lines>278</Lines>
  <Paragraphs>78</Paragraphs>
  <ScaleCrop>false</ScaleCrop>
  <Company/>
  <LinksUpToDate>false</LinksUpToDate>
  <CharactersWithSpaces>39244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19</cp:revision>
  <dcterms:created xsi:type="dcterms:W3CDTF">2025-06-24T08:38:00Z</dcterms:created>
  <dcterms:modified xsi:type="dcterms:W3CDTF">2025-08-14T07:00:00Z</dcterms:modified>
</cp:coreProperties>
</file>